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90" w:rsidRDefault="007B22BF" w:rsidP="007B22BF">
      <w:pPr>
        <w:spacing w:line="240" w:lineRule="auto"/>
        <w:jc w:val="center"/>
        <w:rPr>
          <w:b/>
          <w:sz w:val="28"/>
          <w:szCs w:val="28"/>
        </w:rPr>
      </w:pPr>
      <w:proofErr w:type="spellStart"/>
      <w:r>
        <w:rPr>
          <w:b/>
          <w:sz w:val="28"/>
          <w:szCs w:val="28"/>
        </w:rPr>
        <w:t>ChemTec</w:t>
      </w:r>
      <w:proofErr w:type="spellEnd"/>
      <w:r>
        <w:rPr>
          <w:b/>
          <w:sz w:val="28"/>
          <w:szCs w:val="28"/>
        </w:rPr>
        <w:t xml:space="preserve">: </w:t>
      </w:r>
      <w:r w:rsidR="002F6D0B">
        <w:rPr>
          <w:b/>
          <w:sz w:val="28"/>
          <w:szCs w:val="28"/>
        </w:rPr>
        <w:t>Beauty Lasers</w:t>
      </w:r>
    </w:p>
    <w:p w:rsidR="007B22BF" w:rsidRDefault="002F6D0B" w:rsidP="007B22BF">
      <w:pPr>
        <w:spacing w:line="240" w:lineRule="auto"/>
        <w:rPr>
          <w:b/>
          <w:sz w:val="24"/>
          <w:szCs w:val="24"/>
        </w:rPr>
      </w:pPr>
      <w:r>
        <w:rPr>
          <w:noProof/>
          <w:sz w:val="24"/>
          <w:szCs w:val="24"/>
        </w:rPr>
        <w:drawing>
          <wp:anchor distT="0" distB="0" distL="114300" distR="114300" simplePos="0" relativeHeight="251660288" behindDoc="0" locked="0" layoutInCell="1" allowOverlap="1" wp14:anchorId="273FA3F8" wp14:editId="4F8228E0">
            <wp:simplePos x="0" y="0"/>
            <wp:positionH relativeFrom="margin">
              <wp:posOffset>3429000</wp:posOffset>
            </wp:positionH>
            <wp:positionV relativeFrom="margin">
              <wp:posOffset>571500</wp:posOffset>
            </wp:positionV>
            <wp:extent cx="2481580" cy="13970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tec_Blog_Feature_Image-675x380.jpg"/>
                    <pic:cNvPicPr/>
                  </pic:nvPicPr>
                  <pic:blipFill>
                    <a:blip r:embed="rId9">
                      <a:extLst>
                        <a:ext uri="{28A0092B-C50C-407E-A947-70E740481C1C}">
                          <a14:useLocalDpi xmlns:a14="http://schemas.microsoft.com/office/drawing/2010/main" val="0"/>
                        </a:ext>
                      </a:extLst>
                    </a:blip>
                    <a:stretch>
                      <a:fillRect/>
                    </a:stretch>
                  </pic:blipFill>
                  <pic:spPr>
                    <a:xfrm>
                      <a:off x="0" y="0"/>
                      <a:ext cx="2481580" cy="1397000"/>
                    </a:xfrm>
                    <a:prstGeom prst="rect">
                      <a:avLst/>
                    </a:prstGeom>
                  </pic:spPr>
                </pic:pic>
              </a:graphicData>
            </a:graphic>
          </wp:anchor>
        </w:drawing>
      </w:r>
      <w:r w:rsidR="00A11D9B">
        <w:rPr>
          <w:b/>
          <w:sz w:val="24"/>
          <w:szCs w:val="24"/>
        </w:rPr>
        <w:t xml:space="preserve">About </w:t>
      </w:r>
      <w:r>
        <w:rPr>
          <w:b/>
          <w:sz w:val="24"/>
          <w:szCs w:val="24"/>
        </w:rPr>
        <w:t>the Beauty Laser Industry</w:t>
      </w:r>
    </w:p>
    <w:p w:rsidR="002F6D0B" w:rsidRPr="002F6D0B" w:rsidRDefault="002F6D0B" w:rsidP="002F6D0B">
      <w:pPr>
        <w:shd w:val="clear" w:color="auto" w:fill="FFFFFF"/>
        <w:spacing w:after="300" w:line="240" w:lineRule="auto"/>
        <w:textAlignment w:val="baseline"/>
        <w:rPr>
          <w:rFonts w:cs="Times New Roman"/>
          <w:sz w:val="24"/>
          <w:szCs w:val="24"/>
        </w:rPr>
      </w:pPr>
      <w:r w:rsidRPr="002F6D0B">
        <w:rPr>
          <w:rFonts w:cs="Times New Roman"/>
          <w:sz w:val="24"/>
          <w:szCs w:val="24"/>
        </w:rPr>
        <w:t>Crank up a laser’s power and you can cut steel, turn it on and off quickly and you can transmit data. Or match the wavelength to the absorption of the target, and use it for selective heating. That’s the principle behind facial resurfacing: IR light passes through the outer layers of skin and is absorbed by water beneath. This creates localized heating, encouraging the formation of new collagen and elastin. After a few days recovery skin looks younger and wrinkles are reduced. Consumers like the speed and cost, (usually under $2,000,) and demand is rising rapidly.</w:t>
      </w:r>
    </w:p>
    <w:p w:rsidR="00A11D9B" w:rsidRDefault="00A11D9B" w:rsidP="007B22BF">
      <w:pPr>
        <w:spacing w:line="240" w:lineRule="auto"/>
        <w:rPr>
          <w:b/>
          <w:sz w:val="24"/>
          <w:szCs w:val="24"/>
        </w:rPr>
      </w:pPr>
      <w:r>
        <w:rPr>
          <w:b/>
          <w:sz w:val="24"/>
          <w:szCs w:val="24"/>
        </w:rPr>
        <w:t>Industry Growth</w:t>
      </w:r>
    </w:p>
    <w:p w:rsidR="002F6D0B" w:rsidRPr="002F6D0B" w:rsidRDefault="002F6D0B" w:rsidP="002F6D0B">
      <w:pPr>
        <w:rPr>
          <w:rFonts w:ascii="Times" w:eastAsia="Times New Roman" w:hAnsi="Times" w:cs="Times New Roman"/>
          <w:sz w:val="20"/>
          <w:szCs w:val="20"/>
        </w:rPr>
      </w:pPr>
      <w:r w:rsidRPr="002F6D0B">
        <w:rPr>
          <w:rFonts w:eastAsia="Times New Roman" w:cs="Times New Roman"/>
          <w:sz w:val="24"/>
          <w:szCs w:val="24"/>
          <w:shd w:val="clear" w:color="auto" w:fill="FFFFFF"/>
        </w:rPr>
        <w:t>Reports value the aesthetic laser medical spa market at $2 billion by 2013 and $3 billion by 2017. That’s a lot of lasers, especially when, as Laser Focus World reports, “… spa start-up costs range from $700,000 to $1 million, with up to half of that devoted to buying or lea</w:t>
      </w:r>
      <w:r>
        <w:rPr>
          <w:rFonts w:eastAsia="Times New Roman" w:cs="Times New Roman"/>
          <w:sz w:val="24"/>
          <w:szCs w:val="24"/>
          <w:shd w:val="clear" w:color="auto" w:fill="FFFFFF"/>
        </w:rPr>
        <w:t>sing the latest laser machines.</w:t>
      </w:r>
      <w:r w:rsidRPr="002F6D0B">
        <w:rPr>
          <w:rFonts w:eastAsia="Times New Roman" w:cs="Times New Roman"/>
          <w:sz w:val="24"/>
          <w:szCs w:val="24"/>
          <w:shd w:val="clear" w:color="auto" w:fill="FFFFFF"/>
        </w:rPr>
        <w:t>”</w:t>
      </w:r>
      <w:r>
        <w:rPr>
          <w:rFonts w:eastAsia="Times New Roman" w:cs="Times New Roman"/>
          <w:sz w:val="24"/>
          <w:szCs w:val="24"/>
          <w:shd w:val="clear" w:color="auto" w:fill="FFFFFF"/>
        </w:rPr>
        <w:t xml:space="preserve"> L</w:t>
      </w:r>
      <w:r w:rsidRPr="002F6D0B">
        <w:rPr>
          <w:rFonts w:eastAsia="Times New Roman" w:cs="Times New Roman"/>
          <w:sz w:val="24"/>
          <w:szCs w:val="24"/>
          <w:shd w:val="clear" w:color="auto" w:fill="FFFFFF"/>
        </w:rPr>
        <w:t>asers need cooling systems. These are predominantly liquid-based although some air-cooled YAG lasers are available. Reliability is a key parameter in component selection: should the laser get too hot it will stop working and could suffer expensive damage.</w:t>
      </w:r>
    </w:p>
    <w:p w:rsidR="00FB0D8A" w:rsidRDefault="00FB0D8A" w:rsidP="00FB0D8A">
      <w:pPr>
        <w:spacing w:line="240" w:lineRule="auto"/>
        <w:rPr>
          <w:b/>
          <w:sz w:val="24"/>
          <w:szCs w:val="24"/>
        </w:rPr>
      </w:pPr>
      <w:r w:rsidRPr="00FB0D8A">
        <w:rPr>
          <w:b/>
          <w:sz w:val="24"/>
          <w:szCs w:val="24"/>
        </w:rPr>
        <w:t>Featured Product:</w:t>
      </w:r>
      <w:r>
        <w:rPr>
          <w:b/>
          <w:sz w:val="24"/>
          <w:szCs w:val="24"/>
        </w:rPr>
        <w:t xml:space="preserve"> HPEFV</w:t>
      </w:r>
    </w:p>
    <w:p w:rsidR="002F6D0B" w:rsidRPr="002F6D0B" w:rsidRDefault="002F6D0B" w:rsidP="002F6D0B">
      <w:pPr>
        <w:spacing w:after="0" w:line="240" w:lineRule="auto"/>
        <w:rPr>
          <w:rFonts w:eastAsia="Times New Roman" w:cs="Times New Roman"/>
          <w:sz w:val="24"/>
          <w:szCs w:val="24"/>
        </w:rPr>
      </w:pPr>
      <w:r w:rsidRPr="002F6D0B">
        <w:rPr>
          <w:rFonts w:eastAsia="Times New Roman" w:cs="Times New Roman"/>
          <w:sz w:val="24"/>
          <w:szCs w:val="24"/>
          <w:shd w:val="clear" w:color="auto" w:fill="FFFFFF"/>
        </w:rPr>
        <w:t>A flow monitor quickly detects problems in a cooling system,</w:t>
      </w:r>
      <w:bookmarkStart w:id="0" w:name="_GoBack"/>
      <w:bookmarkEnd w:id="0"/>
      <w:r w:rsidRPr="002F6D0B">
        <w:rPr>
          <w:rFonts w:eastAsia="Times New Roman" w:cs="Times New Roman"/>
          <w:sz w:val="24"/>
          <w:szCs w:val="24"/>
          <w:shd w:val="clear" w:color="auto" w:fill="FFFFFF"/>
        </w:rPr>
        <w:t xml:space="preserve"> and can be used to safely shut down laser operation.</w:t>
      </w:r>
    </w:p>
    <w:p w:rsidR="00391E20" w:rsidRDefault="00391E20" w:rsidP="00FB0D8A">
      <w:pPr>
        <w:pStyle w:val="normal0"/>
        <w:contextualSpacing w:val="0"/>
        <w:rPr>
          <w:rFonts w:asciiTheme="minorHAnsi" w:hAnsiTheme="minorHAnsi"/>
          <w:sz w:val="24"/>
          <w:szCs w:val="24"/>
        </w:rPr>
      </w:pPr>
    </w:p>
    <w:p w:rsidR="00FB0D8A" w:rsidRPr="00FB0D8A" w:rsidRDefault="002F6D0B" w:rsidP="00FB0D8A">
      <w:pPr>
        <w:pStyle w:val="normal0"/>
        <w:contextualSpacing w:val="0"/>
        <w:rPr>
          <w:rFonts w:asciiTheme="minorHAnsi" w:hAnsiTheme="minorHAnsi"/>
          <w:sz w:val="24"/>
          <w:szCs w:val="24"/>
        </w:rPr>
      </w:pPr>
      <w:r>
        <w:rPr>
          <w:rFonts w:asciiTheme="minorHAnsi" w:hAnsiTheme="minorHAnsi"/>
          <w:noProof/>
          <w:sz w:val="24"/>
          <w:szCs w:val="24"/>
        </w:rPr>
        <w:drawing>
          <wp:anchor distT="0" distB="0" distL="114300" distR="114300" simplePos="0" relativeHeight="251661312" behindDoc="0" locked="0" layoutInCell="1" allowOverlap="1" wp14:anchorId="7599AC7E" wp14:editId="237B574F">
            <wp:simplePos x="0" y="0"/>
            <wp:positionH relativeFrom="margin">
              <wp:posOffset>3771900</wp:posOffset>
            </wp:positionH>
            <wp:positionV relativeFrom="margin">
              <wp:posOffset>5372100</wp:posOffset>
            </wp:positionV>
            <wp:extent cx="2552700" cy="25527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Tec-FS-Series-400x400.jpg"/>
                    <pic:cNvPicPr/>
                  </pic:nvPicPr>
                  <pic:blipFill>
                    <a:blip r:embed="rId10">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14:sizeRelH relativeFrom="margin">
              <wp14:pctWidth>0</wp14:pctWidth>
            </wp14:sizeRelH>
            <wp14:sizeRelV relativeFrom="margin">
              <wp14:pctHeight>0</wp14:pctHeight>
            </wp14:sizeRelV>
          </wp:anchor>
        </w:drawing>
      </w:r>
      <w:r w:rsidR="00FB0D8A" w:rsidRPr="00FB0D8A">
        <w:rPr>
          <w:rFonts w:asciiTheme="minorHAnsi" w:hAnsiTheme="minorHAnsi"/>
          <w:sz w:val="24"/>
          <w:szCs w:val="24"/>
        </w:rPr>
        <w:t xml:space="preserve">Product Features: </w:t>
      </w:r>
    </w:p>
    <w:p w:rsidR="002F6D0B" w:rsidRPr="002F6D0B" w:rsidRDefault="002F6D0B" w:rsidP="002F6D0B">
      <w:pPr>
        <w:numPr>
          <w:ilvl w:val="0"/>
          <w:numId w:val="14"/>
        </w:numPr>
        <w:shd w:val="clear" w:color="auto" w:fill="FFFFFF"/>
        <w:spacing w:after="0" w:line="357" w:lineRule="atLeast"/>
        <w:ind w:left="450"/>
        <w:textAlignment w:val="baseline"/>
        <w:rPr>
          <w:rFonts w:eastAsia="Times New Roman" w:cs="Times New Roman"/>
          <w:sz w:val="24"/>
          <w:szCs w:val="24"/>
        </w:rPr>
      </w:pPr>
      <w:r w:rsidRPr="002F6D0B">
        <w:rPr>
          <w:rFonts w:eastAsia="Times New Roman" w:cs="Times New Roman"/>
          <w:sz w:val="24"/>
          <w:szCs w:val="24"/>
        </w:rPr>
        <w:t>Non-Adjustable Flow Monitor</w:t>
      </w:r>
    </w:p>
    <w:p w:rsidR="002F6D0B" w:rsidRPr="002F6D0B" w:rsidRDefault="002F6D0B" w:rsidP="002F6D0B">
      <w:pPr>
        <w:numPr>
          <w:ilvl w:val="0"/>
          <w:numId w:val="14"/>
        </w:numPr>
        <w:shd w:val="clear" w:color="auto" w:fill="FFFFFF"/>
        <w:spacing w:after="0" w:line="357" w:lineRule="atLeast"/>
        <w:ind w:left="450"/>
        <w:textAlignment w:val="baseline"/>
        <w:rPr>
          <w:rFonts w:eastAsia="Times New Roman" w:cs="Times New Roman"/>
          <w:sz w:val="24"/>
          <w:szCs w:val="24"/>
        </w:rPr>
      </w:pPr>
      <w:r w:rsidRPr="002F6D0B">
        <w:rPr>
          <w:rFonts w:eastAsia="Times New Roman" w:cs="Times New Roman"/>
          <w:sz w:val="24"/>
          <w:szCs w:val="24"/>
        </w:rPr>
        <w:t>Low Maintenance</w:t>
      </w:r>
    </w:p>
    <w:p w:rsidR="002F6D0B" w:rsidRPr="002F6D0B" w:rsidRDefault="002F6D0B" w:rsidP="002F6D0B">
      <w:pPr>
        <w:numPr>
          <w:ilvl w:val="0"/>
          <w:numId w:val="14"/>
        </w:numPr>
        <w:shd w:val="clear" w:color="auto" w:fill="FFFFFF"/>
        <w:spacing w:after="0" w:line="357" w:lineRule="atLeast"/>
        <w:ind w:left="450"/>
        <w:textAlignment w:val="baseline"/>
        <w:rPr>
          <w:rFonts w:eastAsia="Times New Roman" w:cs="Times New Roman"/>
          <w:sz w:val="24"/>
          <w:szCs w:val="24"/>
        </w:rPr>
      </w:pPr>
      <w:r w:rsidRPr="002F6D0B">
        <w:rPr>
          <w:rFonts w:eastAsia="Times New Roman" w:cs="Times New Roman"/>
          <w:sz w:val="24"/>
          <w:szCs w:val="24"/>
        </w:rPr>
        <w:t>Close On-Off Differential</w:t>
      </w:r>
    </w:p>
    <w:p w:rsidR="002F6D0B" w:rsidRPr="002F6D0B" w:rsidRDefault="002F6D0B" w:rsidP="002F6D0B">
      <w:pPr>
        <w:numPr>
          <w:ilvl w:val="0"/>
          <w:numId w:val="14"/>
        </w:numPr>
        <w:shd w:val="clear" w:color="auto" w:fill="FFFFFF"/>
        <w:spacing w:after="0" w:line="357" w:lineRule="atLeast"/>
        <w:ind w:left="450"/>
        <w:textAlignment w:val="baseline"/>
        <w:rPr>
          <w:rFonts w:eastAsia="Times New Roman" w:cs="Times New Roman"/>
          <w:sz w:val="24"/>
          <w:szCs w:val="24"/>
        </w:rPr>
      </w:pPr>
      <w:r w:rsidRPr="002F6D0B">
        <w:rPr>
          <w:rFonts w:eastAsia="Times New Roman" w:cs="Times New Roman"/>
          <w:sz w:val="24"/>
          <w:szCs w:val="24"/>
        </w:rPr>
        <w:t>No Seals</w:t>
      </w:r>
    </w:p>
    <w:p w:rsidR="002F6D0B" w:rsidRPr="002F6D0B" w:rsidRDefault="002F6D0B" w:rsidP="002F6D0B">
      <w:pPr>
        <w:numPr>
          <w:ilvl w:val="0"/>
          <w:numId w:val="14"/>
        </w:numPr>
        <w:shd w:val="clear" w:color="auto" w:fill="FFFFFF"/>
        <w:spacing w:after="0" w:line="357" w:lineRule="atLeast"/>
        <w:ind w:left="450"/>
        <w:textAlignment w:val="baseline"/>
        <w:rPr>
          <w:rFonts w:eastAsia="Times New Roman" w:cs="Times New Roman"/>
          <w:sz w:val="24"/>
          <w:szCs w:val="24"/>
        </w:rPr>
      </w:pPr>
      <w:r w:rsidRPr="002F6D0B">
        <w:rPr>
          <w:rFonts w:eastAsia="Times New Roman" w:cs="Times New Roman"/>
          <w:sz w:val="24"/>
          <w:szCs w:val="24"/>
        </w:rPr>
        <w:t>Single Moving Part</w:t>
      </w:r>
    </w:p>
    <w:p w:rsidR="002F6D0B" w:rsidRPr="002F6D0B" w:rsidRDefault="002F6D0B" w:rsidP="002F6D0B">
      <w:pPr>
        <w:numPr>
          <w:ilvl w:val="0"/>
          <w:numId w:val="14"/>
        </w:numPr>
        <w:shd w:val="clear" w:color="auto" w:fill="FFFFFF"/>
        <w:spacing w:after="0" w:line="357" w:lineRule="atLeast"/>
        <w:ind w:left="450"/>
        <w:textAlignment w:val="baseline"/>
        <w:rPr>
          <w:rFonts w:eastAsia="Times New Roman" w:cs="Times New Roman"/>
          <w:sz w:val="24"/>
          <w:szCs w:val="24"/>
        </w:rPr>
      </w:pPr>
      <w:r w:rsidRPr="002F6D0B">
        <w:rPr>
          <w:rFonts w:eastAsia="Times New Roman" w:cs="Times New Roman"/>
          <w:sz w:val="24"/>
          <w:szCs w:val="24"/>
        </w:rPr>
        <w:t>In Line Vertical Plumbing</w:t>
      </w:r>
    </w:p>
    <w:p w:rsidR="002F6D0B" w:rsidRPr="002F6D0B" w:rsidRDefault="002F6D0B" w:rsidP="002F6D0B">
      <w:pPr>
        <w:numPr>
          <w:ilvl w:val="0"/>
          <w:numId w:val="14"/>
        </w:numPr>
        <w:shd w:val="clear" w:color="auto" w:fill="FFFFFF"/>
        <w:spacing w:after="0" w:line="357" w:lineRule="atLeast"/>
        <w:ind w:left="450"/>
        <w:textAlignment w:val="baseline"/>
        <w:rPr>
          <w:rFonts w:eastAsia="Times New Roman" w:cs="Times New Roman"/>
          <w:sz w:val="24"/>
          <w:szCs w:val="24"/>
        </w:rPr>
      </w:pPr>
      <w:r w:rsidRPr="002F6D0B">
        <w:rPr>
          <w:rFonts w:eastAsia="Times New Roman" w:cs="Times New Roman"/>
          <w:sz w:val="24"/>
          <w:szCs w:val="24"/>
        </w:rPr>
        <w:t>Materials: 316ss, Brass or PVC</w:t>
      </w:r>
    </w:p>
    <w:p w:rsidR="002F6D0B" w:rsidRPr="002F6D0B" w:rsidRDefault="002F6D0B" w:rsidP="002F6D0B">
      <w:pPr>
        <w:numPr>
          <w:ilvl w:val="0"/>
          <w:numId w:val="14"/>
        </w:numPr>
        <w:shd w:val="clear" w:color="auto" w:fill="FFFFFF"/>
        <w:spacing w:after="0" w:line="357" w:lineRule="atLeast"/>
        <w:ind w:left="450"/>
        <w:textAlignment w:val="baseline"/>
        <w:rPr>
          <w:rFonts w:eastAsia="Times New Roman" w:cs="Times New Roman"/>
          <w:sz w:val="24"/>
          <w:szCs w:val="24"/>
        </w:rPr>
      </w:pPr>
      <w:r w:rsidRPr="002F6D0B">
        <w:rPr>
          <w:rFonts w:eastAsia="Times New Roman" w:cs="Times New Roman"/>
          <w:sz w:val="24"/>
          <w:szCs w:val="24"/>
        </w:rPr>
        <w:t>Confirms: Normal Flow Condition</w:t>
      </w:r>
    </w:p>
    <w:p w:rsidR="002F6D0B" w:rsidRPr="002F6D0B" w:rsidRDefault="002F6D0B" w:rsidP="002F6D0B">
      <w:pPr>
        <w:numPr>
          <w:ilvl w:val="0"/>
          <w:numId w:val="14"/>
        </w:numPr>
        <w:shd w:val="clear" w:color="auto" w:fill="FFFFFF"/>
        <w:spacing w:after="0" w:line="357" w:lineRule="atLeast"/>
        <w:ind w:left="450"/>
        <w:textAlignment w:val="baseline"/>
        <w:rPr>
          <w:rFonts w:eastAsia="Times New Roman" w:cs="Times New Roman"/>
          <w:sz w:val="24"/>
          <w:szCs w:val="24"/>
        </w:rPr>
      </w:pPr>
      <w:r w:rsidRPr="002F6D0B">
        <w:rPr>
          <w:rFonts w:eastAsia="Times New Roman" w:cs="Times New Roman"/>
          <w:sz w:val="24"/>
          <w:szCs w:val="24"/>
        </w:rPr>
        <w:t>Senses: High flow or Low flow</w:t>
      </w:r>
    </w:p>
    <w:p w:rsidR="00FB0D8A" w:rsidRPr="002F6D0B" w:rsidRDefault="002F6D0B" w:rsidP="002F6D0B">
      <w:pPr>
        <w:numPr>
          <w:ilvl w:val="0"/>
          <w:numId w:val="14"/>
        </w:numPr>
        <w:shd w:val="clear" w:color="auto" w:fill="FFFFFF"/>
        <w:spacing w:after="0" w:line="357" w:lineRule="atLeast"/>
        <w:ind w:left="450"/>
        <w:textAlignment w:val="baseline"/>
        <w:rPr>
          <w:rFonts w:eastAsia="Times New Roman" w:cs="Times New Roman"/>
          <w:sz w:val="24"/>
          <w:szCs w:val="24"/>
        </w:rPr>
      </w:pPr>
      <w:r w:rsidRPr="002F6D0B">
        <w:rPr>
          <w:rFonts w:eastAsia="Times New Roman" w:cs="Times New Roman"/>
          <w:sz w:val="24"/>
          <w:szCs w:val="24"/>
        </w:rPr>
        <w:t>Output: Switch Contact</w:t>
      </w:r>
    </w:p>
    <w:sectPr w:rsidR="00FB0D8A" w:rsidRPr="002F6D0B" w:rsidSect="00DA72EB">
      <w:headerReference w:type="even" r:id="rId11"/>
      <w:headerReference w:type="default" r:id="rId12"/>
      <w:footerReference w:type="default" r:id="rId13"/>
      <w:head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C4" w:rsidRDefault="00E875C4" w:rsidP="00FC3311">
      <w:pPr>
        <w:spacing w:after="0" w:line="240" w:lineRule="auto"/>
      </w:pPr>
      <w:r>
        <w:separator/>
      </w:r>
    </w:p>
  </w:endnote>
  <w:endnote w:type="continuationSeparator" w:id="0">
    <w:p w:rsidR="00E875C4" w:rsidRDefault="00E875C4" w:rsidP="00FC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91E20" w:rsidRPr="00391E20" w:rsidRDefault="00391E20" w:rsidP="00391E20">
    <w:pPr>
      <w:pStyle w:val="normal0"/>
      <w:rPr>
        <w:rFonts w:asciiTheme="minorHAnsi" w:hAnsiTheme="minorHAnsi"/>
        <w:b/>
        <w:color w:val="FFFFFF" w:themeColor="background1"/>
        <w:sz w:val="24"/>
        <w:szCs w:val="24"/>
      </w:rPr>
    </w:pPr>
    <w:r w:rsidRPr="00391E20">
      <w:rPr>
        <w:rFonts w:asciiTheme="minorHAnsi" w:hAnsiTheme="minorHAnsi"/>
        <w:b/>
        <w:color w:val="FFFFFF" w:themeColor="background1"/>
        <w:sz w:val="24"/>
        <w:szCs w:val="24"/>
      </w:rPr>
      <w:t xml:space="preserve">For more information call 1-800-398-9298 or </w:t>
    </w:r>
  </w:p>
  <w:p w:rsidR="00391E20" w:rsidRPr="00391E20" w:rsidRDefault="00391E20" w:rsidP="00391E20">
    <w:pPr>
      <w:pStyle w:val="normal0"/>
      <w:rPr>
        <w:rFonts w:asciiTheme="minorHAnsi" w:hAnsiTheme="minorHAnsi"/>
        <w:b/>
        <w:color w:val="FFFFFF" w:themeColor="background1"/>
        <w:sz w:val="24"/>
        <w:szCs w:val="24"/>
      </w:rPr>
    </w:pPr>
    <w:r w:rsidRPr="00391E20">
      <w:rPr>
        <w:rFonts w:asciiTheme="minorHAnsi" w:hAnsiTheme="minorHAnsi"/>
        <w:b/>
        <w:color w:val="FFFFFF" w:themeColor="background1"/>
        <w:sz w:val="24"/>
        <w:szCs w:val="24"/>
      </w:rPr>
      <w:t xml:space="preserve">visit ChemTec.com to view product catalog and spec sheets. </w:t>
    </w:r>
  </w:p>
  <w:p w:rsidR="00E875C4" w:rsidRDefault="00E875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C4" w:rsidRDefault="00E875C4" w:rsidP="00FC3311">
      <w:pPr>
        <w:spacing w:after="0" w:line="240" w:lineRule="auto"/>
      </w:pPr>
      <w:r>
        <w:separator/>
      </w:r>
    </w:p>
  </w:footnote>
  <w:footnote w:type="continuationSeparator" w:id="0">
    <w:p w:rsidR="00E875C4" w:rsidRDefault="00E875C4" w:rsidP="00FC3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875C4" w:rsidRDefault="002F6D0B">
    <w:pPr>
      <w:pStyle w:val="Header"/>
    </w:pPr>
    <w:r>
      <w:rPr>
        <w:noProof/>
      </w:rPr>
      <w:pict w14:anchorId="2FED2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98537" o:spid="_x0000_s2056" type="#_x0000_t75" style="position:absolute;margin-left:0;margin-top:0;width:774pt;height:954pt;z-index:-251657216;mso-position-horizontal:center;mso-position-horizontal-relative:margin;mso-position-vertical:center;mso-position-vertical-relative:margin" o:allowincell="f">
          <v:imagedata r:id="rId1" o:title="OneSheet_Template_REVISED_3 (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875C4" w:rsidRDefault="002F6D0B">
    <w:pPr>
      <w:pStyle w:val="Header"/>
    </w:pPr>
    <w:r>
      <w:rPr>
        <w:noProof/>
      </w:rPr>
      <w:pict w14:anchorId="38FC7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98538" o:spid="_x0000_s2057" type="#_x0000_t75" style="position:absolute;margin-left:0;margin-top:0;width:774pt;height:954pt;z-index:-251656192;mso-position-horizontal:center;mso-position-horizontal-relative:margin;mso-position-vertical:center;mso-position-vertical-relative:margin" o:allowincell="f">
          <v:imagedata r:id="rId1" o:title="OneSheet_Template_REVISED_3 (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875C4" w:rsidRDefault="002F6D0B">
    <w:pPr>
      <w:pStyle w:val="Header"/>
    </w:pPr>
    <w:r>
      <w:rPr>
        <w:noProof/>
      </w:rPr>
      <w:pict w14:anchorId="4998C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98536" o:spid="_x0000_s2055" type="#_x0000_t75" style="position:absolute;margin-left:0;margin-top:0;width:774pt;height:954pt;z-index:-251658240;mso-position-horizontal:center;mso-position-horizontal-relative:margin;mso-position-vertical:center;mso-position-vertical-relative:margin" o:allowincell="f">
          <v:imagedata r:id="rId1" o:title="OneSheet_Template_REVISED_3 (2)"/>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6pt;height:25.6pt" o:bullet="t">
        <v:imagedata r:id="rId1" o:title="Blueteardrop copy"/>
      </v:shape>
    </w:pict>
  </w:numPicBullet>
  <w:numPicBullet w:numPicBulletId="1">
    <w:pict>
      <v:shape id="_x0000_i1029" type="#_x0000_t75" style="width:15.2pt;height:27.2pt" o:bullet="t">
        <v:imagedata r:id="rId2" o:title="Grayteardrop"/>
      </v:shape>
    </w:pict>
  </w:numPicBullet>
  <w:abstractNum w:abstractNumId="0">
    <w:nsid w:val="02A93B54"/>
    <w:multiLevelType w:val="hybridMultilevel"/>
    <w:tmpl w:val="AA6C6FF4"/>
    <w:lvl w:ilvl="0" w:tplc="E0D4BB6E">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D2532"/>
    <w:multiLevelType w:val="multilevel"/>
    <w:tmpl w:val="5C16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2328CD"/>
    <w:multiLevelType w:val="hybridMultilevel"/>
    <w:tmpl w:val="D1600A9E"/>
    <w:lvl w:ilvl="0" w:tplc="37A299B8">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C325F"/>
    <w:multiLevelType w:val="hybridMultilevel"/>
    <w:tmpl w:val="2562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B5DA1"/>
    <w:multiLevelType w:val="hybridMultilevel"/>
    <w:tmpl w:val="6EFE7A20"/>
    <w:lvl w:ilvl="0" w:tplc="B2D63B34">
      <w:start w:val="1"/>
      <w:numFmt w:val="bullet"/>
      <w:lvlText w:val=""/>
      <w:lvlJc w:val="left"/>
      <w:pPr>
        <w:tabs>
          <w:tab w:val="num" w:pos="720"/>
        </w:tabs>
        <w:ind w:left="720" w:hanging="360"/>
      </w:pPr>
      <w:rPr>
        <w:rFonts w:ascii="Symbol" w:hAnsi="Symbol" w:hint="default"/>
      </w:rPr>
    </w:lvl>
    <w:lvl w:ilvl="1" w:tplc="C21E88B4" w:tentative="1">
      <w:start w:val="1"/>
      <w:numFmt w:val="bullet"/>
      <w:lvlText w:val=""/>
      <w:lvlJc w:val="left"/>
      <w:pPr>
        <w:tabs>
          <w:tab w:val="num" w:pos="1440"/>
        </w:tabs>
        <w:ind w:left="1440" w:hanging="360"/>
      </w:pPr>
      <w:rPr>
        <w:rFonts w:ascii="Symbol" w:hAnsi="Symbol" w:hint="default"/>
      </w:rPr>
    </w:lvl>
    <w:lvl w:ilvl="2" w:tplc="E896519C" w:tentative="1">
      <w:start w:val="1"/>
      <w:numFmt w:val="bullet"/>
      <w:lvlText w:val=""/>
      <w:lvlJc w:val="left"/>
      <w:pPr>
        <w:tabs>
          <w:tab w:val="num" w:pos="2160"/>
        </w:tabs>
        <w:ind w:left="2160" w:hanging="360"/>
      </w:pPr>
      <w:rPr>
        <w:rFonts w:ascii="Symbol" w:hAnsi="Symbol" w:hint="default"/>
      </w:rPr>
    </w:lvl>
    <w:lvl w:ilvl="3" w:tplc="35F2E0E6" w:tentative="1">
      <w:start w:val="1"/>
      <w:numFmt w:val="bullet"/>
      <w:lvlText w:val=""/>
      <w:lvlJc w:val="left"/>
      <w:pPr>
        <w:tabs>
          <w:tab w:val="num" w:pos="2880"/>
        </w:tabs>
        <w:ind w:left="2880" w:hanging="360"/>
      </w:pPr>
      <w:rPr>
        <w:rFonts w:ascii="Symbol" w:hAnsi="Symbol" w:hint="default"/>
      </w:rPr>
    </w:lvl>
    <w:lvl w:ilvl="4" w:tplc="54220FEA" w:tentative="1">
      <w:start w:val="1"/>
      <w:numFmt w:val="bullet"/>
      <w:lvlText w:val=""/>
      <w:lvlJc w:val="left"/>
      <w:pPr>
        <w:tabs>
          <w:tab w:val="num" w:pos="3600"/>
        </w:tabs>
        <w:ind w:left="3600" w:hanging="360"/>
      </w:pPr>
      <w:rPr>
        <w:rFonts w:ascii="Symbol" w:hAnsi="Symbol" w:hint="default"/>
      </w:rPr>
    </w:lvl>
    <w:lvl w:ilvl="5" w:tplc="CF56BDE4" w:tentative="1">
      <w:start w:val="1"/>
      <w:numFmt w:val="bullet"/>
      <w:lvlText w:val=""/>
      <w:lvlJc w:val="left"/>
      <w:pPr>
        <w:tabs>
          <w:tab w:val="num" w:pos="4320"/>
        </w:tabs>
        <w:ind w:left="4320" w:hanging="360"/>
      </w:pPr>
      <w:rPr>
        <w:rFonts w:ascii="Symbol" w:hAnsi="Symbol" w:hint="default"/>
      </w:rPr>
    </w:lvl>
    <w:lvl w:ilvl="6" w:tplc="4F4C948C" w:tentative="1">
      <w:start w:val="1"/>
      <w:numFmt w:val="bullet"/>
      <w:lvlText w:val=""/>
      <w:lvlJc w:val="left"/>
      <w:pPr>
        <w:tabs>
          <w:tab w:val="num" w:pos="5040"/>
        </w:tabs>
        <w:ind w:left="5040" w:hanging="360"/>
      </w:pPr>
      <w:rPr>
        <w:rFonts w:ascii="Symbol" w:hAnsi="Symbol" w:hint="default"/>
      </w:rPr>
    </w:lvl>
    <w:lvl w:ilvl="7" w:tplc="4266A6B6" w:tentative="1">
      <w:start w:val="1"/>
      <w:numFmt w:val="bullet"/>
      <w:lvlText w:val=""/>
      <w:lvlJc w:val="left"/>
      <w:pPr>
        <w:tabs>
          <w:tab w:val="num" w:pos="5760"/>
        </w:tabs>
        <w:ind w:left="5760" w:hanging="360"/>
      </w:pPr>
      <w:rPr>
        <w:rFonts w:ascii="Symbol" w:hAnsi="Symbol" w:hint="default"/>
      </w:rPr>
    </w:lvl>
    <w:lvl w:ilvl="8" w:tplc="356CED1A" w:tentative="1">
      <w:start w:val="1"/>
      <w:numFmt w:val="bullet"/>
      <w:lvlText w:val=""/>
      <w:lvlJc w:val="left"/>
      <w:pPr>
        <w:tabs>
          <w:tab w:val="num" w:pos="6480"/>
        </w:tabs>
        <w:ind w:left="6480" w:hanging="360"/>
      </w:pPr>
      <w:rPr>
        <w:rFonts w:ascii="Symbol" w:hAnsi="Symbol" w:hint="default"/>
      </w:rPr>
    </w:lvl>
  </w:abstractNum>
  <w:abstractNum w:abstractNumId="5">
    <w:nsid w:val="4FA93C7B"/>
    <w:multiLevelType w:val="hybridMultilevel"/>
    <w:tmpl w:val="EDD6AE08"/>
    <w:lvl w:ilvl="0" w:tplc="83CA6E4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B5DC4"/>
    <w:multiLevelType w:val="hybridMultilevel"/>
    <w:tmpl w:val="068A30D2"/>
    <w:lvl w:ilvl="0" w:tplc="37A299B8">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B4395"/>
    <w:multiLevelType w:val="hybridMultilevel"/>
    <w:tmpl w:val="C2D624D2"/>
    <w:lvl w:ilvl="0" w:tplc="E0D4BB6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17EB4"/>
    <w:multiLevelType w:val="multilevel"/>
    <w:tmpl w:val="A8E4A7A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B3B043B"/>
    <w:multiLevelType w:val="multilevel"/>
    <w:tmpl w:val="1A34B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B9617A2"/>
    <w:multiLevelType w:val="multilevel"/>
    <w:tmpl w:val="A8E4A7A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D411B18"/>
    <w:multiLevelType w:val="hybridMultilevel"/>
    <w:tmpl w:val="1770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6A33D7"/>
    <w:multiLevelType w:val="hybridMultilevel"/>
    <w:tmpl w:val="E5BCF7BE"/>
    <w:lvl w:ilvl="0" w:tplc="ED3CC808">
      <w:start w:val="1"/>
      <w:numFmt w:val="bullet"/>
      <w:lvlText w:val=""/>
      <w:lvlJc w:val="left"/>
      <w:pPr>
        <w:tabs>
          <w:tab w:val="num" w:pos="720"/>
        </w:tabs>
        <w:ind w:left="720" w:hanging="360"/>
      </w:pPr>
      <w:rPr>
        <w:rFonts w:ascii="Symbol" w:hAnsi="Symbol" w:hint="default"/>
      </w:rPr>
    </w:lvl>
    <w:lvl w:ilvl="1" w:tplc="92A2E986" w:tentative="1">
      <w:start w:val="1"/>
      <w:numFmt w:val="bullet"/>
      <w:lvlText w:val=""/>
      <w:lvlJc w:val="left"/>
      <w:pPr>
        <w:tabs>
          <w:tab w:val="num" w:pos="1440"/>
        </w:tabs>
        <w:ind w:left="1440" w:hanging="360"/>
      </w:pPr>
      <w:rPr>
        <w:rFonts w:ascii="Symbol" w:hAnsi="Symbol" w:hint="default"/>
      </w:rPr>
    </w:lvl>
    <w:lvl w:ilvl="2" w:tplc="4A645314" w:tentative="1">
      <w:start w:val="1"/>
      <w:numFmt w:val="bullet"/>
      <w:lvlText w:val=""/>
      <w:lvlJc w:val="left"/>
      <w:pPr>
        <w:tabs>
          <w:tab w:val="num" w:pos="2160"/>
        </w:tabs>
        <w:ind w:left="2160" w:hanging="360"/>
      </w:pPr>
      <w:rPr>
        <w:rFonts w:ascii="Symbol" w:hAnsi="Symbol" w:hint="default"/>
      </w:rPr>
    </w:lvl>
    <w:lvl w:ilvl="3" w:tplc="77FECCEE" w:tentative="1">
      <w:start w:val="1"/>
      <w:numFmt w:val="bullet"/>
      <w:lvlText w:val=""/>
      <w:lvlJc w:val="left"/>
      <w:pPr>
        <w:tabs>
          <w:tab w:val="num" w:pos="2880"/>
        </w:tabs>
        <w:ind w:left="2880" w:hanging="360"/>
      </w:pPr>
      <w:rPr>
        <w:rFonts w:ascii="Symbol" w:hAnsi="Symbol" w:hint="default"/>
      </w:rPr>
    </w:lvl>
    <w:lvl w:ilvl="4" w:tplc="563824CC" w:tentative="1">
      <w:start w:val="1"/>
      <w:numFmt w:val="bullet"/>
      <w:lvlText w:val=""/>
      <w:lvlJc w:val="left"/>
      <w:pPr>
        <w:tabs>
          <w:tab w:val="num" w:pos="3600"/>
        </w:tabs>
        <w:ind w:left="3600" w:hanging="360"/>
      </w:pPr>
      <w:rPr>
        <w:rFonts w:ascii="Symbol" w:hAnsi="Symbol" w:hint="default"/>
      </w:rPr>
    </w:lvl>
    <w:lvl w:ilvl="5" w:tplc="026A13E8" w:tentative="1">
      <w:start w:val="1"/>
      <w:numFmt w:val="bullet"/>
      <w:lvlText w:val=""/>
      <w:lvlJc w:val="left"/>
      <w:pPr>
        <w:tabs>
          <w:tab w:val="num" w:pos="4320"/>
        </w:tabs>
        <w:ind w:left="4320" w:hanging="360"/>
      </w:pPr>
      <w:rPr>
        <w:rFonts w:ascii="Symbol" w:hAnsi="Symbol" w:hint="default"/>
      </w:rPr>
    </w:lvl>
    <w:lvl w:ilvl="6" w:tplc="2692F386" w:tentative="1">
      <w:start w:val="1"/>
      <w:numFmt w:val="bullet"/>
      <w:lvlText w:val=""/>
      <w:lvlJc w:val="left"/>
      <w:pPr>
        <w:tabs>
          <w:tab w:val="num" w:pos="5040"/>
        </w:tabs>
        <w:ind w:left="5040" w:hanging="360"/>
      </w:pPr>
      <w:rPr>
        <w:rFonts w:ascii="Symbol" w:hAnsi="Symbol" w:hint="default"/>
      </w:rPr>
    </w:lvl>
    <w:lvl w:ilvl="7" w:tplc="08480AF4" w:tentative="1">
      <w:start w:val="1"/>
      <w:numFmt w:val="bullet"/>
      <w:lvlText w:val=""/>
      <w:lvlJc w:val="left"/>
      <w:pPr>
        <w:tabs>
          <w:tab w:val="num" w:pos="5760"/>
        </w:tabs>
        <w:ind w:left="5760" w:hanging="360"/>
      </w:pPr>
      <w:rPr>
        <w:rFonts w:ascii="Symbol" w:hAnsi="Symbol" w:hint="default"/>
      </w:rPr>
    </w:lvl>
    <w:lvl w:ilvl="8" w:tplc="855C7C8C" w:tentative="1">
      <w:start w:val="1"/>
      <w:numFmt w:val="bullet"/>
      <w:lvlText w:val=""/>
      <w:lvlJc w:val="left"/>
      <w:pPr>
        <w:tabs>
          <w:tab w:val="num" w:pos="6480"/>
        </w:tabs>
        <w:ind w:left="6480" w:hanging="360"/>
      </w:pPr>
      <w:rPr>
        <w:rFonts w:ascii="Symbol" w:hAnsi="Symbol" w:hint="default"/>
      </w:rPr>
    </w:lvl>
  </w:abstractNum>
  <w:abstractNum w:abstractNumId="13">
    <w:nsid w:val="7DEE7917"/>
    <w:multiLevelType w:val="hybridMultilevel"/>
    <w:tmpl w:val="91AC08DA"/>
    <w:lvl w:ilvl="0" w:tplc="37A299B8">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0"/>
  </w:num>
  <w:num w:numId="6">
    <w:abstractNumId w:val="5"/>
  </w:num>
  <w:num w:numId="7">
    <w:abstractNumId w:val="8"/>
  </w:num>
  <w:num w:numId="8">
    <w:abstractNumId w:val="2"/>
  </w:num>
  <w:num w:numId="9">
    <w:abstractNumId w:val="10"/>
  </w:num>
  <w:num w:numId="10">
    <w:abstractNumId w:val="6"/>
  </w:num>
  <w:num w:numId="11">
    <w:abstractNumId w:val="13"/>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97"/>
    <w:rsid w:val="00033009"/>
    <w:rsid w:val="00213DD2"/>
    <w:rsid w:val="00257490"/>
    <w:rsid w:val="002A3CC3"/>
    <w:rsid w:val="002F6D0B"/>
    <w:rsid w:val="00331312"/>
    <w:rsid w:val="00391E20"/>
    <w:rsid w:val="00407069"/>
    <w:rsid w:val="005735FB"/>
    <w:rsid w:val="00726573"/>
    <w:rsid w:val="00797E93"/>
    <w:rsid w:val="007B22BF"/>
    <w:rsid w:val="00821876"/>
    <w:rsid w:val="00915352"/>
    <w:rsid w:val="00A11D9B"/>
    <w:rsid w:val="00A36A57"/>
    <w:rsid w:val="00AA56EB"/>
    <w:rsid w:val="00AB1E5E"/>
    <w:rsid w:val="00AF005C"/>
    <w:rsid w:val="00DA72EB"/>
    <w:rsid w:val="00DF67D1"/>
    <w:rsid w:val="00E00DA5"/>
    <w:rsid w:val="00E22C97"/>
    <w:rsid w:val="00E738E5"/>
    <w:rsid w:val="00E875C4"/>
    <w:rsid w:val="00EB1CA1"/>
    <w:rsid w:val="00F731F9"/>
    <w:rsid w:val="00FB0D8A"/>
    <w:rsid w:val="00FC3311"/>
    <w:rsid w:val="00FE4107"/>
    <w:rsid w:val="00FF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2B56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11"/>
  </w:style>
  <w:style w:type="paragraph" w:styleId="Footer">
    <w:name w:val="footer"/>
    <w:basedOn w:val="Normal"/>
    <w:link w:val="FooterChar"/>
    <w:uiPriority w:val="99"/>
    <w:unhideWhenUsed/>
    <w:rsid w:val="00FC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11"/>
  </w:style>
  <w:style w:type="paragraph" w:styleId="ListParagraph">
    <w:name w:val="List Paragraph"/>
    <w:basedOn w:val="Normal"/>
    <w:uiPriority w:val="34"/>
    <w:qFormat/>
    <w:rsid w:val="00257490"/>
    <w:pPr>
      <w:ind w:left="720"/>
      <w:contextualSpacing/>
    </w:pPr>
  </w:style>
  <w:style w:type="paragraph" w:styleId="BalloonText">
    <w:name w:val="Balloon Text"/>
    <w:basedOn w:val="Normal"/>
    <w:link w:val="BalloonTextChar"/>
    <w:uiPriority w:val="99"/>
    <w:semiHidden/>
    <w:unhideWhenUsed/>
    <w:rsid w:val="00257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490"/>
    <w:rPr>
      <w:rFonts w:ascii="Lucida Grande" w:hAnsi="Lucida Grande" w:cs="Lucida Grande"/>
      <w:sz w:val="18"/>
      <w:szCs w:val="18"/>
    </w:rPr>
  </w:style>
  <w:style w:type="character" w:styleId="Hyperlink">
    <w:name w:val="Hyperlink"/>
    <w:basedOn w:val="DefaultParagraphFont"/>
    <w:uiPriority w:val="99"/>
    <w:unhideWhenUsed/>
    <w:rsid w:val="00257490"/>
    <w:rPr>
      <w:color w:val="0000FF" w:themeColor="hyperlink"/>
      <w:u w:val="single"/>
    </w:rPr>
  </w:style>
  <w:style w:type="character" w:customStyle="1" w:styleId="apple-converted-space">
    <w:name w:val="apple-converted-space"/>
    <w:basedOn w:val="DefaultParagraphFont"/>
    <w:rsid w:val="007B22BF"/>
  </w:style>
  <w:style w:type="paragraph" w:styleId="NormalWeb">
    <w:name w:val="Normal (Web)"/>
    <w:basedOn w:val="Normal"/>
    <w:uiPriority w:val="99"/>
    <w:semiHidden/>
    <w:unhideWhenUsed/>
    <w:rsid w:val="00A11D9B"/>
    <w:pPr>
      <w:spacing w:before="100" w:beforeAutospacing="1" w:after="100" w:afterAutospacing="1" w:line="240" w:lineRule="auto"/>
    </w:pPr>
    <w:rPr>
      <w:rFonts w:ascii="Times" w:hAnsi="Times" w:cs="Times New Roman"/>
      <w:sz w:val="20"/>
      <w:szCs w:val="20"/>
    </w:rPr>
  </w:style>
  <w:style w:type="paragraph" w:customStyle="1" w:styleId="normal0">
    <w:name w:val="normal"/>
    <w:rsid w:val="00FB0D8A"/>
    <w:pPr>
      <w:widowControl w:val="0"/>
      <w:spacing w:after="0"/>
      <w:contextualSpacing/>
    </w:pPr>
    <w:rPr>
      <w:rFonts w:ascii="Arial" w:eastAsia="Arial" w:hAnsi="Arial" w:cs="Arial"/>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11"/>
  </w:style>
  <w:style w:type="paragraph" w:styleId="Footer">
    <w:name w:val="footer"/>
    <w:basedOn w:val="Normal"/>
    <w:link w:val="FooterChar"/>
    <w:uiPriority w:val="99"/>
    <w:unhideWhenUsed/>
    <w:rsid w:val="00FC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11"/>
  </w:style>
  <w:style w:type="paragraph" w:styleId="ListParagraph">
    <w:name w:val="List Paragraph"/>
    <w:basedOn w:val="Normal"/>
    <w:uiPriority w:val="34"/>
    <w:qFormat/>
    <w:rsid w:val="00257490"/>
    <w:pPr>
      <w:ind w:left="720"/>
      <w:contextualSpacing/>
    </w:pPr>
  </w:style>
  <w:style w:type="paragraph" w:styleId="BalloonText">
    <w:name w:val="Balloon Text"/>
    <w:basedOn w:val="Normal"/>
    <w:link w:val="BalloonTextChar"/>
    <w:uiPriority w:val="99"/>
    <w:semiHidden/>
    <w:unhideWhenUsed/>
    <w:rsid w:val="00257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490"/>
    <w:rPr>
      <w:rFonts w:ascii="Lucida Grande" w:hAnsi="Lucida Grande" w:cs="Lucida Grande"/>
      <w:sz w:val="18"/>
      <w:szCs w:val="18"/>
    </w:rPr>
  </w:style>
  <w:style w:type="character" w:styleId="Hyperlink">
    <w:name w:val="Hyperlink"/>
    <w:basedOn w:val="DefaultParagraphFont"/>
    <w:uiPriority w:val="99"/>
    <w:unhideWhenUsed/>
    <w:rsid w:val="00257490"/>
    <w:rPr>
      <w:color w:val="0000FF" w:themeColor="hyperlink"/>
      <w:u w:val="single"/>
    </w:rPr>
  </w:style>
  <w:style w:type="character" w:customStyle="1" w:styleId="apple-converted-space">
    <w:name w:val="apple-converted-space"/>
    <w:basedOn w:val="DefaultParagraphFont"/>
    <w:rsid w:val="007B22BF"/>
  </w:style>
  <w:style w:type="paragraph" w:styleId="NormalWeb">
    <w:name w:val="Normal (Web)"/>
    <w:basedOn w:val="Normal"/>
    <w:uiPriority w:val="99"/>
    <w:semiHidden/>
    <w:unhideWhenUsed/>
    <w:rsid w:val="00A11D9B"/>
    <w:pPr>
      <w:spacing w:before="100" w:beforeAutospacing="1" w:after="100" w:afterAutospacing="1" w:line="240" w:lineRule="auto"/>
    </w:pPr>
    <w:rPr>
      <w:rFonts w:ascii="Times" w:hAnsi="Times" w:cs="Times New Roman"/>
      <w:sz w:val="20"/>
      <w:szCs w:val="20"/>
    </w:rPr>
  </w:style>
  <w:style w:type="paragraph" w:customStyle="1" w:styleId="normal0">
    <w:name w:val="normal"/>
    <w:rsid w:val="00FB0D8A"/>
    <w:pPr>
      <w:widowControl w:val="0"/>
      <w:spacing w:after="0"/>
      <w:contextualSpacing/>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6072">
      <w:bodyDiv w:val="1"/>
      <w:marLeft w:val="0"/>
      <w:marRight w:val="0"/>
      <w:marTop w:val="0"/>
      <w:marBottom w:val="0"/>
      <w:divBdr>
        <w:top w:val="none" w:sz="0" w:space="0" w:color="auto"/>
        <w:left w:val="none" w:sz="0" w:space="0" w:color="auto"/>
        <w:bottom w:val="none" w:sz="0" w:space="0" w:color="auto"/>
        <w:right w:val="none" w:sz="0" w:space="0" w:color="auto"/>
      </w:divBdr>
    </w:div>
    <w:div w:id="612710495">
      <w:bodyDiv w:val="1"/>
      <w:marLeft w:val="0"/>
      <w:marRight w:val="0"/>
      <w:marTop w:val="0"/>
      <w:marBottom w:val="0"/>
      <w:divBdr>
        <w:top w:val="none" w:sz="0" w:space="0" w:color="auto"/>
        <w:left w:val="none" w:sz="0" w:space="0" w:color="auto"/>
        <w:bottom w:val="none" w:sz="0" w:space="0" w:color="auto"/>
        <w:right w:val="none" w:sz="0" w:space="0" w:color="auto"/>
      </w:divBdr>
    </w:div>
    <w:div w:id="826942420">
      <w:bodyDiv w:val="1"/>
      <w:marLeft w:val="0"/>
      <w:marRight w:val="0"/>
      <w:marTop w:val="0"/>
      <w:marBottom w:val="0"/>
      <w:divBdr>
        <w:top w:val="none" w:sz="0" w:space="0" w:color="auto"/>
        <w:left w:val="none" w:sz="0" w:space="0" w:color="auto"/>
        <w:bottom w:val="none" w:sz="0" w:space="0" w:color="auto"/>
        <w:right w:val="none" w:sz="0" w:space="0" w:color="auto"/>
      </w:divBdr>
    </w:div>
    <w:div w:id="977756872">
      <w:bodyDiv w:val="1"/>
      <w:marLeft w:val="0"/>
      <w:marRight w:val="0"/>
      <w:marTop w:val="0"/>
      <w:marBottom w:val="0"/>
      <w:divBdr>
        <w:top w:val="none" w:sz="0" w:space="0" w:color="auto"/>
        <w:left w:val="none" w:sz="0" w:space="0" w:color="auto"/>
        <w:bottom w:val="none" w:sz="0" w:space="0" w:color="auto"/>
        <w:right w:val="none" w:sz="0" w:space="0" w:color="auto"/>
      </w:divBdr>
      <w:divsChild>
        <w:div w:id="1199007472">
          <w:marLeft w:val="547"/>
          <w:marRight w:val="0"/>
          <w:marTop w:val="140"/>
          <w:marBottom w:val="0"/>
          <w:divBdr>
            <w:top w:val="none" w:sz="0" w:space="0" w:color="auto"/>
            <w:left w:val="none" w:sz="0" w:space="0" w:color="auto"/>
            <w:bottom w:val="none" w:sz="0" w:space="0" w:color="auto"/>
            <w:right w:val="none" w:sz="0" w:space="0" w:color="auto"/>
          </w:divBdr>
        </w:div>
      </w:divsChild>
    </w:div>
    <w:div w:id="1017732066">
      <w:bodyDiv w:val="1"/>
      <w:marLeft w:val="0"/>
      <w:marRight w:val="0"/>
      <w:marTop w:val="0"/>
      <w:marBottom w:val="0"/>
      <w:divBdr>
        <w:top w:val="none" w:sz="0" w:space="0" w:color="auto"/>
        <w:left w:val="none" w:sz="0" w:space="0" w:color="auto"/>
        <w:bottom w:val="none" w:sz="0" w:space="0" w:color="auto"/>
        <w:right w:val="none" w:sz="0" w:space="0" w:color="auto"/>
      </w:divBdr>
    </w:div>
    <w:div w:id="1033111449">
      <w:bodyDiv w:val="1"/>
      <w:marLeft w:val="0"/>
      <w:marRight w:val="0"/>
      <w:marTop w:val="0"/>
      <w:marBottom w:val="0"/>
      <w:divBdr>
        <w:top w:val="none" w:sz="0" w:space="0" w:color="auto"/>
        <w:left w:val="none" w:sz="0" w:space="0" w:color="auto"/>
        <w:bottom w:val="none" w:sz="0" w:space="0" w:color="auto"/>
        <w:right w:val="none" w:sz="0" w:space="0" w:color="auto"/>
      </w:divBdr>
    </w:div>
    <w:div w:id="1058475082">
      <w:bodyDiv w:val="1"/>
      <w:marLeft w:val="0"/>
      <w:marRight w:val="0"/>
      <w:marTop w:val="0"/>
      <w:marBottom w:val="0"/>
      <w:divBdr>
        <w:top w:val="none" w:sz="0" w:space="0" w:color="auto"/>
        <w:left w:val="none" w:sz="0" w:space="0" w:color="auto"/>
        <w:bottom w:val="none" w:sz="0" w:space="0" w:color="auto"/>
        <w:right w:val="none" w:sz="0" w:space="0" w:color="auto"/>
      </w:divBdr>
    </w:div>
    <w:div w:id="1127309021">
      <w:bodyDiv w:val="1"/>
      <w:marLeft w:val="0"/>
      <w:marRight w:val="0"/>
      <w:marTop w:val="0"/>
      <w:marBottom w:val="0"/>
      <w:divBdr>
        <w:top w:val="none" w:sz="0" w:space="0" w:color="auto"/>
        <w:left w:val="none" w:sz="0" w:space="0" w:color="auto"/>
        <w:bottom w:val="none" w:sz="0" w:space="0" w:color="auto"/>
        <w:right w:val="none" w:sz="0" w:space="0" w:color="auto"/>
      </w:divBdr>
    </w:div>
    <w:div w:id="1165975730">
      <w:bodyDiv w:val="1"/>
      <w:marLeft w:val="0"/>
      <w:marRight w:val="0"/>
      <w:marTop w:val="0"/>
      <w:marBottom w:val="0"/>
      <w:divBdr>
        <w:top w:val="none" w:sz="0" w:space="0" w:color="auto"/>
        <w:left w:val="none" w:sz="0" w:space="0" w:color="auto"/>
        <w:bottom w:val="none" w:sz="0" w:space="0" w:color="auto"/>
        <w:right w:val="none" w:sz="0" w:space="0" w:color="auto"/>
      </w:divBdr>
      <w:divsChild>
        <w:div w:id="589896744">
          <w:marLeft w:val="547"/>
          <w:marRight w:val="0"/>
          <w:marTop w:val="140"/>
          <w:marBottom w:val="0"/>
          <w:divBdr>
            <w:top w:val="none" w:sz="0" w:space="0" w:color="auto"/>
            <w:left w:val="none" w:sz="0" w:space="0" w:color="auto"/>
            <w:bottom w:val="none" w:sz="0" w:space="0" w:color="auto"/>
            <w:right w:val="none" w:sz="0" w:space="0" w:color="auto"/>
          </w:divBdr>
        </w:div>
      </w:divsChild>
    </w:div>
    <w:div w:id="1622224709">
      <w:bodyDiv w:val="1"/>
      <w:marLeft w:val="0"/>
      <w:marRight w:val="0"/>
      <w:marTop w:val="0"/>
      <w:marBottom w:val="0"/>
      <w:divBdr>
        <w:top w:val="none" w:sz="0" w:space="0" w:color="auto"/>
        <w:left w:val="none" w:sz="0" w:space="0" w:color="auto"/>
        <w:bottom w:val="none" w:sz="0" w:space="0" w:color="auto"/>
        <w:right w:val="none" w:sz="0" w:space="0" w:color="auto"/>
      </w:divBdr>
    </w:div>
    <w:div w:id="16586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3.jpg"/><Relationship Id="rId10"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1DD0E-38CB-1F4C-9F92-AD2C9CAF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Kantor</dc:creator>
  <cp:lastModifiedBy>Connect Agency</cp:lastModifiedBy>
  <cp:revision>2</cp:revision>
  <cp:lastPrinted>2015-04-20T18:36:00Z</cp:lastPrinted>
  <dcterms:created xsi:type="dcterms:W3CDTF">2015-07-14T14:41:00Z</dcterms:created>
  <dcterms:modified xsi:type="dcterms:W3CDTF">2015-07-14T14:41:00Z</dcterms:modified>
</cp:coreProperties>
</file>